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8A" w:rsidRPr="005C6C09" w:rsidRDefault="00F81E8A" w:rsidP="00F81E8A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6"/>
          <w:szCs w:val="16"/>
        </w:rPr>
      </w:pPr>
      <w:r w:rsidRPr="005C6C09">
        <w:rPr>
          <w:rFonts w:eastAsia="Times New Roman"/>
          <w:sz w:val="16"/>
          <w:szCs w:val="16"/>
        </w:rPr>
        <w:t>Приложение №1</w:t>
      </w:r>
    </w:p>
    <w:p w:rsidR="00F81E8A" w:rsidRPr="005C6C09" w:rsidRDefault="00F81E8A" w:rsidP="00F81E8A">
      <w:pPr>
        <w:tabs>
          <w:tab w:val="left" w:pos="5835"/>
        </w:tabs>
        <w:spacing w:line="288" w:lineRule="auto"/>
        <w:ind w:left="4820" w:firstLine="0"/>
        <w:jc w:val="right"/>
        <w:rPr>
          <w:rFonts w:eastAsia="Times New Roman"/>
          <w:sz w:val="16"/>
          <w:szCs w:val="16"/>
        </w:rPr>
      </w:pPr>
      <w:proofErr w:type="gramStart"/>
      <w:r w:rsidRPr="005C6C09">
        <w:rPr>
          <w:rFonts w:eastAsia="Times New Roman"/>
          <w:sz w:val="16"/>
          <w:szCs w:val="16"/>
        </w:rPr>
        <w:t>к</w:t>
      </w:r>
      <w:proofErr w:type="gramEnd"/>
      <w:r w:rsidRPr="005C6C09">
        <w:rPr>
          <w:rFonts w:eastAsia="Times New Roman"/>
          <w:sz w:val="16"/>
          <w:szCs w:val="16"/>
        </w:rPr>
        <w:t xml:space="preserve"> </w:t>
      </w:r>
      <w:proofErr w:type="gramStart"/>
      <w:r w:rsidRPr="005C6C09">
        <w:rPr>
          <w:rFonts w:eastAsia="Times New Roman"/>
          <w:sz w:val="16"/>
          <w:szCs w:val="16"/>
        </w:rPr>
        <w:t>СОД</w:t>
      </w:r>
      <w:proofErr w:type="gramEnd"/>
      <w:r w:rsidRPr="005C6C09">
        <w:rPr>
          <w:rFonts w:eastAsia="Times New Roman"/>
          <w:sz w:val="16"/>
          <w:szCs w:val="16"/>
        </w:rPr>
        <w:t xml:space="preserve"> </w:t>
      </w:r>
      <w:r w:rsidRPr="005C6C09">
        <w:rPr>
          <w:sz w:val="16"/>
          <w:szCs w:val="16"/>
        </w:rPr>
        <w:t>«Проведение Контрольно-счетной палатой Томской области совместных или параллельных контрольных и экспертно-аналитических мероприятий с контрольно-счетными органами муниципальных образований Томской области»</w:t>
      </w:r>
    </w:p>
    <w:p w:rsidR="00F81E8A" w:rsidRPr="006F7AB1" w:rsidRDefault="00F81E8A" w:rsidP="00F81E8A">
      <w:pPr>
        <w:spacing w:line="288" w:lineRule="auto"/>
        <w:jc w:val="center"/>
        <w:rPr>
          <w:sz w:val="16"/>
          <w:szCs w:val="16"/>
        </w:rPr>
      </w:pPr>
    </w:p>
    <w:p w:rsidR="00F81E8A" w:rsidRDefault="00F81E8A" w:rsidP="00F81E8A">
      <w:pPr>
        <w:pStyle w:val="a3"/>
        <w:widowControl w:val="0"/>
        <w:spacing w:line="288" w:lineRule="auto"/>
        <w:ind w:firstLine="708"/>
        <w:jc w:val="right"/>
        <w:rPr>
          <w:snapToGrid w:val="0"/>
          <w:sz w:val="24"/>
          <w:szCs w:val="24"/>
        </w:rPr>
      </w:pPr>
    </w:p>
    <w:p w:rsidR="00F81E8A" w:rsidRPr="002027FF" w:rsidRDefault="00F81E8A" w:rsidP="00F81E8A">
      <w:pPr>
        <w:pStyle w:val="a3"/>
        <w:widowControl w:val="0"/>
        <w:spacing w:line="288" w:lineRule="auto"/>
        <w:ind w:firstLine="708"/>
        <w:jc w:val="right"/>
        <w:rPr>
          <w:snapToGrid w:val="0"/>
          <w:sz w:val="24"/>
          <w:szCs w:val="24"/>
        </w:rPr>
      </w:pPr>
    </w:p>
    <w:p w:rsidR="00F81E8A" w:rsidRPr="002027FF" w:rsidRDefault="00F81E8A" w:rsidP="00F81E8A">
      <w:pPr>
        <w:pStyle w:val="a3"/>
        <w:widowControl w:val="0"/>
        <w:spacing w:line="288" w:lineRule="auto"/>
        <w:ind w:firstLine="709"/>
        <w:rPr>
          <w:sz w:val="24"/>
          <w:szCs w:val="24"/>
        </w:rPr>
      </w:pPr>
      <w:r w:rsidRPr="002027FF">
        <w:rPr>
          <w:sz w:val="24"/>
          <w:szCs w:val="24"/>
        </w:rPr>
        <w:t xml:space="preserve">Перечень документов, которые должны быть составлены </w:t>
      </w:r>
    </w:p>
    <w:p w:rsidR="00F81E8A" w:rsidRPr="002027FF" w:rsidRDefault="00F81E8A" w:rsidP="00F81E8A">
      <w:pPr>
        <w:pStyle w:val="a3"/>
        <w:widowControl w:val="0"/>
        <w:spacing w:line="288" w:lineRule="auto"/>
        <w:ind w:firstLine="709"/>
        <w:rPr>
          <w:sz w:val="24"/>
          <w:szCs w:val="24"/>
        </w:rPr>
      </w:pPr>
      <w:r w:rsidRPr="002027FF">
        <w:rPr>
          <w:sz w:val="24"/>
          <w:szCs w:val="24"/>
        </w:rPr>
        <w:t xml:space="preserve">согласно требованиям </w:t>
      </w:r>
      <w:r w:rsidR="00F14B1C">
        <w:rPr>
          <w:sz w:val="24"/>
          <w:szCs w:val="24"/>
        </w:rPr>
        <w:t xml:space="preserve">настоящего </w:t>
      </w:r>
      <w:r w:rsidRPr="002027FF">
        <w:rPr>
          <w:sz w:val="24"/>
          <w:szCs w:val="24"/>
        </w:rPr>
        <w:t>Стандарта</w:t>
      </w:r>
    </w:p>
    <w:p w:rsidR="00F81E8A" w:rsidRPr="002027FF" w:rsidRDefault="00F81E8A" w:rsidP="00F81E8A">
      <w:pPr>
        <w:pStyle w:val="a3"/>
        <w:widowControl w:val="0"/>
        <w:spacing w:line="288" w:lineRule="auto"/>
        <w:jc w:val="both"/>
        <w:rPr>
          <w:snapToGrid w:val="0"/>
          <w:sz w:val="24"/>
          <w:szCs w:val="24"/>
        </w:rPr>
      </w:pPr>
    </w:p>
    <w:p w:rsidR="00F81E8A" w:rsidRPr="001775DB" w:rsidRDefault="00F81E8A" w:rsidP="00F81E8A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bCs/>
          <w:sz w:val="24"/>
          <w:szCs w:val="24"/>
        </w:rPr>
        <w:t xml:space="preserve">Программа проведения </w:t>
      </w:r>
      <w:r>
        <w:rPr>
          <w:sz w:val="24"/>
          <w:szCs w:val="24"/>
        </w:rPr>
        <w:t xml:space="preserve">совместного </w:t>
      </w:r>
      <w:r>
        <w:rPr>
          <w:iCs/>
          <w:sz w:val="24"/>
          <w:szCs w:val="24"/>
        </w:rPr>
        <w:t>контрольного (экспертно-аналитического) мероприятия</w:t>
      </w:r>
      <w:r>
        <w:rPr>
          <w:bCs/>
          <w:sz w:val="24"/>
          <w:szCs w:val="24"/>
        </w:rPr>
        <w:t>.</w:t>
      </w:r>
    </w:p>
    <w:p w:rsidR="00F81E8A" w:rsidRDefault="00F81E8A" w:rsidP="00F81E8A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bCs/>
          <w:sz w:val="24"/>
          <w:szCs w:val="24"/>
        </w:rPr>
        <w:t xml:space="preserve">Рабочий план проведения </w:t>
      </w:r>
      <w:r>
        <w:rPr>
          <w:sz w:val="24"/>
          <w:szCs w:val="24"/>
        </w:rPr>
        <w:t xml:space="preserve">совместного </w:t>
      </w:r>
      <w:r>
        <w:rPr>
          <w:iCs/>
          <w:sz w:val="24"/>
          <w:szCs w:val="24"/>
        </w:rPr>
        <w:t>контрольного (экспертно-аналитического) мероприятия</w:t>
      </w:r>
      <w:r>
        <w:rPr>
          <w:bCs/>
          <w:sz w:val="24"/>
          <w:szCs w:val="24"/>
        </w:rPr>
        <w:t>.</w:t>
      </w:r>
    </w:p>
    <w:p w:rsidR="00F81E8A" w:rsidRPr="001775DB" w:rsidRDefault="00F14B1C" w:rsidP="00F81E8A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оглашение о порядке подготовки, проведения параллельного мероприятия и оформления его результатов</w:t>
      </w:r>
      <w:r w:rsidR="00D61108"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FD5730" w:rsidRDefault="00FD5730"/>
    <w:sectPr w:rsidR="00FD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A"/>
    <w:rsid w:val="00D61108"/>
    <w:rsid w:val="00F14B1C"/>
    <w:rsid w:val="00F81E8A"/>
    <w:rsid w:val="00F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E8A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F81E8A"/>
    <w:rPr>
      <w:rFonts w:ascii="Times New Roman" w:eastAsia="Calibri" w:hAnsi="Times New Roman" w:cs="Times New Roman"/>
      <w:sz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E8A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F81E8A"/>
    <w:rPr>
      <w:rFonts w:ascii="Times New Roman" w:eastAsia="Calibri" w:hAnsi="Times New Roman" w:cs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</cp:revision>
  <dcterms:created xsi:type="dcterms:W3CDTF">2014-12-05T06:01:00Z</dcterms:created>
  <dcterms:modified xsi:type="dcterms:W3CDTF">2014-12-05T06:20:00Z</dcterms:modified>
</cp:coreProperties>
</file>